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Сведения о монтаже и эксплуатации насоса 1Д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1.Марка насоса__________________ заводской №____________________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2.Марка электродвигателя________________ заводской № 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3.Наиенование организации производившей агрегатирование, монтаж и центровку агрегата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4.Наименование и юридический адрес эксплуатирующей организации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 Дата ввода в эксплуатацию__________________________________________________________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6.Условия эксплуатации и схема установки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Климатическое исполнение и категория размещения 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-Класс взрывоопасности  и пожароопасности зоны установки насоса 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Параметры электрической сети: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частота, Гц ________________;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напряжение, В 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потребляемый ток(показания амперметра), А_____________________;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Монтажная схема насоса (см. НО3.3.302.00.00.000РЭ приложение Е)__________________;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Отклонение от указанной схемы 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D</w:t>
      </w:r>
      <w:r>
        <w:rPr>
          <w:rFonts w:ascii="Verdana" w:hAnsi="Verdana"/>
          <w:sz w:val="18"/>
          <w:szCs w:val="18"/>
        </w:rPr>
        <w:t>у всасывающей линии_______________________________________________________________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D</w:t>
      </w:r>
      <w:r>
        <w:rPr>
          <w:rFonts w:ascii="Verdana" w:hAnsi="Verdana"/>
          <w:sz w:val="18"/>
          <w:szCs w:val="18"/>
        </w:rPr>
        <w:t>у напорной линии 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Приборы контроля параметров насоса_____________________________________________________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7. Перекачиваемая среда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-Наименование перекачиваемой среды_________________________________________________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-Рабочая температура перекачиваемой среды, °С 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-Плотность перекачиваемой среды при </w:t>
      </w:r>
      <w:r>
        <w:rPr>
          <w:rFonts w:ascii="Verdana" w:hAnsi="Verdana"/>
          <w:sz w:val="18"/>
          <w:szCs w:val="18"/>
          <w:lang w:val="en-US"/>
        </w:rPr>
        <w:t>t</w:t>
      </w:r>
      <w:r>
        <w:rPr>
          <w:rFonts w:ascii="Verdana" w:hAnsi="Verdana"/>
          <w:sz w:val="18"/>
          <w:szCs w:val="18"/>
        </w:rPr>
        <w:t xml:space="preserve"> раб 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-Значение водородного показателя </w:t>
      </w:r>
      <w:r>
        <w:rPr>
          <w:rFonts w:ascii="Verdana" w:hAnsi="Verdana"/>
          <w:sz w:val="18"/>
          <w:szCs w:val="18"/>
          <w:lang w:val="en-US"/>
        </w:rPr>
        <w:t>pH</w:t>
      </w:r>
      <w:r>
        <w:rPr>
          <w:rFonts w:ascii="Verdana" w:hAnsi="Verdana"/>
          <w:sz w:val="18"/>
          <w:szCs w:val="18"/>
        </w:rPr>
        <w:t>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8. Параметры насоса: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-Давление(разряжение) на входе в насос, кгс/см²_________________________________________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-Высота всасывания, м______________________________________________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-Давление на выходе из насоса перед задвижкой, кгс/см²__________________________________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9. Сведения о техническом обслуживании вносить в таблицу.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10. Количество времени, отработанного до отказа, час______________________________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11. Дата отказа насоса 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12 Внешнее проявление или причины, по которым решено, что насос не исправен 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13. Фамилия, имя, отчество, должность лица ответственного за эксплуатацию насоса______________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Подпись____________________________________ Дата заполнения____________________________</w:t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-207010</wp:posOffset>
            </wp:positionH>
            <wp:positionV relativeFrom="paragraph">
              <wp:posOffset>635</wp:posOffset>
            </wp:positionV>
            <wp:extent cx="6104890" cy="8615680"/>
            <wp:effectExtent l="0" t="0" r="0" b="0"/>
            <wp:wrapTopAndBottom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1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ind w:left="-567" w:firstLine="14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drawing>
          <wp:anchor behindDoc="0" distT="0" distB="5080" distL="114300" distR="114300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249555</wp:posOffset>
            </wp:positionV>
            <wp:extent cx="5887720" cy="8605520"/>
            <wp:effectExtent l="0" t="0" r="0" b="0"/>
            <wp:wrapTopAndBottom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720" cy="860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160"/>
        <w:ind w:left="-567" w:firstLine="141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LibreOffice/5.1.3.2$Windows_x86 LibreOffice_project/644e4637d1d8544fd9f56425bd6cec110e49301b</Application>
  <Pages>1</Pages>
  <Words>547</Words>
  <CharactersWithSpaces>3121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2020-03-03T13:34:00Z</dcterms:created>
  <dc:creator>shuvalov</dc:creator>
  <dc:description/>
  <dc:language>ru-RU</dc:language>
  <cp:lastModifiedBy>shuvalov</cp:lastModifiedBy>
  <dcterms:modified xsi:type="dcterms:W3CDTF">2020-03-03T13:35:00Z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